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D6" w:rsidRDefault="007A33D6" w:rsidP="007A33D6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Литературно-музыкальный</w:t>
      </w:r>
      <w:proofErr w:type="gram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композиций</w:t>
      </w:r>
    </w:p>
    <w:p w:rsidR="007A33D6" w:rsidRDefault="007A33D6" w:rsidP="007A33D6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«Марий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Талешке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кече</w:t>
      </w:r>
      <w:proofErr w:type="gramEnd"/>
      <w:r>
        <w:rPr>
          <w:rFonts w:ascii="Tahoma" w:hAnsi="Tahoma" w:cs="Tahoma"/>
          <w:b/>
          <w:bCs/>
          <w:color w:val="000000"/>
          <w:sz w:val="27"/>
          <w:szCs w:val="27"/>
        </w:rPr>
        <w:t>»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Эртарыме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радам:</w:t>
      </w:r>
    </w:p>
    <w:p w:rsidR="007A33D6" w:rsidRDefault="007A33D6" w:rsidP="007A33D6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Сцене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покшелне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кÿслезе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ансамбль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шинча</w:t>
      </w:r>
      <w:proofErr w:type="spellEnd"/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Почеламутым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лудшо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лектеш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М.Казаковын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Кÿслем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колыштын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»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почеламутшо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йонга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Экраныште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возымо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: «26 апрель – Марий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Талешке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кече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. День национального героя».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Ик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тунемше</w:t>
      </w:r>
      <w:proofErr w:type="spellEnd"/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Ош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л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ÿма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пондашым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шаралтен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Кугыза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кÿслежым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шокталта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Шонго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парнялажым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модыктен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Кÿсле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кылым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эркын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пералта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Пелешта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кÿслежым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онарен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: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- Эй,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йонгалт-ян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утыр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сылнырак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Рвезе-влакын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чоным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кандарен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7A33D6" w:rsidRDefault="007A33D6" w:rsidP="00595341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Эрык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муро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шергылтше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адак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!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1-ше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вÿдышö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Эртале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шÿдö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Эрталже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кеч-кунар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Алмаштыже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курым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весым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кумшым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Кугезе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патыр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ончыко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ÿжеш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Ок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мондо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калык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тудын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лÿмжым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 xml:space="preserve">2-шо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вÿдышÿ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Поро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кече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пагалым</w:t>
      </w:r>
      <w:r w:rsidR="00595341">
        <w:rPr>
          <w:rFonts w:ascii="Tahoma" w:hAnsi="Tahoma" w:cs="Tahoma"/>
          <w:color w:val="000000"/>
          <w:sz w:val="27"/>
          <w:szCs w:val="27"/>
        </w:rPr>
        <w:t>е</w:t>
      </w:r>
      <w:proofErr w:type="spellEnd"/>
      <w:r w:rsidR="00595341"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 w:rsidR="00595341">
        <w:rPr>
          <w:rFonts w:ascii="Tahoma" w:hAnsi="Tahoma" w:cs="Tahoma"/>
          <w:color w:val="000000"/>
          <w:sz w:val="27"/>
          <w:szCs w:val="27"/>
        </w:rPr>
        <w:t>тунемше</w:t>
      </w:r>
      <w:proofErr w:type="spellEnd"/>
      <w:r w:rsidR="00595341"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 w:rsidR="00595341">
        <w:rPr>
          <w:rFonts w:ascii="Tahoma" w:hAnsi="Tahoma" w:cs="Tahoma"/>
          <w:color w:val="000000"/>
          <w:sz w:val="27"/>
          <w:szCs w:val="27"/>
        </w:rPr>
        <w:t>туныктышо</w:t>
      </w:r>
      <w:proofErr w:type="spellEnd"/>
      <w:r w:rsidR="00595341"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Апрельын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26-шо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числаштыже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шочмо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калыкна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Марий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Талешке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кечым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пайремла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Талешке</w:t>
      </w:r>
      <w:proofErr w:type="spellEnd"/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…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тиде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тыгай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?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Тиде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патыр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чолга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калыкше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нерген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шонен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илыше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шочмо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кундемжым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аралаш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эре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ямде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улшо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айдеме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1-ше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вÿдышö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Талешке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кече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таче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шочын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огыл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Эше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1917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ийыштак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тиде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пайремым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эртарыме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нерген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ойым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пидыныт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Ий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гыч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ийыш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тудым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26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апрельыште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пайремленыт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Но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тиде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кужу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жап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шуйнен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огыл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Талешке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кече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пайремым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эртарымым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чареныт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А 1990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гыч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талешке-влакым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шарныме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кече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адакат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вийжым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налын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Тудым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кажне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ийын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26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апрельыште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эртарат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Молан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лач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тиде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кечын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?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2-шо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вÿдышö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16-шо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курымышто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Малмыж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кундемыште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марий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патыр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Болтуш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Тудо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мландыже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калыкше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верч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пенгыдын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шоген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1556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ийыште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Иван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Грозныйын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виян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войскаж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вашпижмаште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Болтуш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кугу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кредалмашеш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колен.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Лийын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тиде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апрельын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26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числаштыже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Тудым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курык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вуеш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тоеныт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Кызыт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тудым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Болтуш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курык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маныт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Лач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Болтуш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оным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шарныме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лÿмеш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26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апрельыште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Талешке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кече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эртаралтеш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1-ше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вÿдышö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Кызыт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пайрем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саламлы</w:t>
      </w:r>
      <w:r w:rsidR="00595341">
        <w:rPr>
          <w:rFonts w:ascii="Tahoma" w:hAnsi="Tahoma" w:cs="Tahoma"/>
          <w:color w:val="000000"/>
          <w:sz w:val="27"/>
          <w:szCs w:val="27"/>
        </w:rPr>
        <w:t>ме</w:t>
      </w:r>
      <w:proofErr w:type="spellEnd"/>
      <w:r w:rsidR="00595341"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 w:rsidR="00595341">
        <w:rPr>
          <w:rFonts w:ascii="Tahoma" w:hAnsi="Tahoma" w:cs="Tahoma"/>
          <w:color w:val="000000"/>
          <w:sz w:val="27"/>
          <w:szCs w:val="27"/>
        </w:rPr>
        <w:t>мутым</w:t>
      </w:r>
      <w:proofErr w:type="spellEnd"/>
      <w:r w:rsidR="00595341"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 w:rsidR="00595341">
        <w:rPr>
          <w:rFonts w:ascii="Tahoma" w:hAnsi="Tahoma" w:cs="Tahoma"/>
          <w:color w:val="000000"/>
          <w:sz w:val="27"/>
          <w:szCs w:val="27"/>
        </w:rPr>
        <w:t>школын</w:t>
      </w:r>
      <w:proofErr w:type="spellEnd"/>
      <w:r w:rsidR="00595341"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 w:rsidR="00595341">
        <w:rPr>
          <w:rFonts w:ascii="Tahoma" w:hAnsi="Tahoma" w:cs="Tahoma"/>
          <w:color w:val="000000"/>
          <w:sz w:val="27"/>
          <w:szCs w:val="27"/>
        </w:rPr>
        <w:t>директоржылан</w:t>
      </w:r>
      <w:proofErr w:type="spellEnd"/>
      <w:r w:rsidR="00595341">
        <w:rPr>
          <w:rFonts w:ascii="Tahoma" w:hAnsi="Tahoma" w:cs="Tahoma"/>
          <w:color w:val="000000"/>
          <w:sz w:val="27"/>
          <w:szCs w:val="27"/>
        </w:rPr>
        <w:t xml:space="preserve"> -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пуэна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(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Вÿдыш</w:t>
      </w:r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t>ö-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>влак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сцене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гыч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каят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>).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Школ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директорын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шомакше</w:t>
      </w:r>
      <w:proofErr w:type="spellEnd"/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1-ше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вÿдышö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Кажне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калыкын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шкенжын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талешкыже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геройжо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Рушын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Илья Муромец, Дмитрий Донской, Александр Невский…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Венгр-влак</w:t>
      </w:r>
      <w:proofErr w:type="spellEnd"/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Иштваным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жаплат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Эстон-влак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Лембит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князьым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татар –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Алыпым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…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Нуно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тÿрлö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курымышто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тÿрлö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мландыште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иленыт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гынат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шонымашышт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икгай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лийын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: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шочмо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мландым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тушман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деч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аралаш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калыкын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эрыкше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верч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тыршымаш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 xml:space="preserve">2-шо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вÿдышö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Марий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калыкын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ÿшаным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пуэн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шогышо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патыр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енже-влак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ятыр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лийын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Тиде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Онар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Чоткар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Чумбылат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Болтуш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Акпатыр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да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шуко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молат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Нунын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нерген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таче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шарналтена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…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Экраныште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возымо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: «Марий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кундем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–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Онарын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мландыже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…», «Марийский край – земля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Онара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».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Тыштак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Онарын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суретше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Кокымшо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тунемше</w:t>
      </w:r>
      <w:proofErr w:type="spellEnd"/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Эл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мучко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шолын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мÿгыралт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Эртеныт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курым-влак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мыняре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!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Но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кызытат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эре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шарнат</w:t>
      </w:r>
      <w:proofErr w:type="spellEnd"/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Марий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кундемыште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Онарым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Ик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тукым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дечын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весе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гоч</w:t>
      </w:r>
      <w:proofErr w:type="spellEnd"/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Шомак-влак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толыт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сугынь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семын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Онар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улмаш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виян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моткоч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Незер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енлан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–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ÿшан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айдеме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Кумшо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тунемше</w:t>
      </w:r>
      <w:proofErr w:type="spellEnd"/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Нам повествуют старые былины,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Что в каждом уголке родной земли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Отважные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Онары-исполины</w:t>
      </w:r>
      <w:proofErr w:type="spellEnd"/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Повыше вековых дубов росли.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А ведь тогда, густой листвой играя,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Деревья подпирали небосвод.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Теперь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таких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 марийском нашем крае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Никто и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при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желаний не найдёт.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С годами люди ниже ростом стали,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Да и леса постиг судьбы удар…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Лишь не познал тогда беды-печали,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Не изменился лишь один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Онар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1-шо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вÿдышö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Марийын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ойжо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почеш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шукерте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ожно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мландÿмбалне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онар-влак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иленыт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Нуно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кугу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капан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виян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патыр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лийыныт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Капышт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кава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марте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шуыныт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ержат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нунылан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пулвуй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марте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гына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лийын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Ошкыл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колтеныт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уло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мланде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чытырен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Малаш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возыныт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вич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кече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поче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маленыт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кийыме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верыштышт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кугу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келге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корем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лийын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шинчын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Теве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тыгай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патыр-влак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иленыт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Марий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мландыште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2-шо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вÿдышö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Чумбылат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–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тыгак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марий-влакын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кугу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онышт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патырышт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тудо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13-14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курымлаште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Пытыр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шонен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моштышо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но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шыде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лийын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Тудын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войскаже-влак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тушманлан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нигунам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сеналтын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огытыл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Чумбылатын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ÿмыржö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кужу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лийын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но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колаш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жап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шуын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Тудым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Немда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энер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серысе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курык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вуеш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тоеныт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Кажне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гана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тушман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лишемме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годым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патыр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шÿгарже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гыч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кынелын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да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тушманым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кырен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шалатен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Но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икана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йоча-влак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сарла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модыныт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да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тудым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ондален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кынелтеныт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кокымшо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гана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кумшо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гана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тыгак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ыштеныт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Тетла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Чумбылат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нигунам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лектын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огыл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Но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марий-влак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тудын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вийжылан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ÿшанат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Тудым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пагален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шарнат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Кызытат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пытырын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курыкышкыжо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миен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осал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деч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аралаш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илыш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вийым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пуаш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йодын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мият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1-ше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вÿдышö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Акрет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годсек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марий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калык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п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ÿртÿс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лонгаште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да Ош Кугу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Юмым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саклен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кугуракым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пагален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йочам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ончен-куштен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Тунам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мемнан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кундемыште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пытыдымын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шоген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Юл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Энер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то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ханын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войскаже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Москошко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то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руш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кугыжан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–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Озан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олашке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Сандене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марий-влаклан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неле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лийын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2-шо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вÿдышö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Моско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Озан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кокласе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кредалме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жапыште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Акпарс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луман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князь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Тудо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Иван Грозный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кугыжалан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Озан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олам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сенен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налаш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полшен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Кÿсле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сем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почеш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Акпарс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нерген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рвезе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каласкала</w:t>
      </w:r>
      <w:proofErr w:type="spellEnd"/>
    </w:p>
    <w:p w:rsidR="007A33D6" w:rsidRDefault="007A33D6" w:rsidP="007A33D6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Акпарс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кÿслем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пеш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сайын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шоктен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мошта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улмаш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Икана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тудо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кÿслем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налешат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шÿешыже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сакалта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да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шокталтен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колта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Игече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тымык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лийын</w:t>
      </w:r>
      <w:proofErr w:type="spellEnd"/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…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ÿсле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йÿкым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колын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татар-влак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пикш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лÿйкалымыштым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чарненыт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пырдыж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ÿмбаке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кÿзен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шинчын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колыштыныт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Акпарс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кÿслежым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шокта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да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шокта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Руш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марий-влакат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кÿсле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шоктымым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колыштыт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Кÿнчаш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тÿналме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верышке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Акпарс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толын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шогалешат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кÿслем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шоктен-шоктен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крепость деке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эркын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гына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тарвана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…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Чыланат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шулен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колыштыт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Озан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кугыжа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шкежат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кÿслем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колышташ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крепость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ÿмбаке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кÿзен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Акпарс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шокта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да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шокта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крепость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пырдыж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марте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мыняр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ошкыл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лиймым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семынже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шотла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…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Озан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пырдыж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деке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миен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шумеке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Акпарс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мöнгö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велыш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савырна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кÿслежым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эше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шокташ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тÿналеш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Кÿнчаш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тÿналме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вер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гыч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пырдыж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марте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мыняр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ошкыл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улмым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Акпарс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тыге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пален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налеш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1-ше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вÿдышö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Марий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талешкына-влак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тÿрлö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пагытыште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да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тÿрлö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саманыште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иленыт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Нунын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коклаште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марий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просветитель-влакым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кугыжаныш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сылнымут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да искусство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пашаен-влакым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каласен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кертына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595341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2-шо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вÿдышö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Тидын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шкенан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йылмынам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–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тÿн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аралтышнам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–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саклен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коденна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Ты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радамыш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Марий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сылнымутын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классикше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С.Г.Чавайным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Я.П.Майоров-Шкетаным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И.С.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Ключников-Палантайым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Йыван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Кырлам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да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ятыр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молымат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ушена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да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мланде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марте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вуйнам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савен</w:t>
      </w:r>
      <w:proofErr w:type="spellEnd"/>
    </w:p>
    <w:p w:rsidR="007A33D6" w:rsidRDefault="007A33D6" w:rsidP="007A33D6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Почеламут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йонга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>. Семён Вишневский «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Мондаш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ок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лий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>»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Нылымше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тунемше</w:t>
      </w:r>
      <w:proofErr w:type="spellEnd"/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Лÿнген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мландем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Пушенге-влак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тайненыт</w:t>
      </w:r>
      <w:proofErr w:type="spellEnd"/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Да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мландыш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йöрлыныт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айдемылак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тунам…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Чылт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факелла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волгалт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ял-влак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йÿленыт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Илаш-колаш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кредалын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калыкна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…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Тревого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кызыт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кеч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огеш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кынелте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Пич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йÿдым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мый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окопышто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кий…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Но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садыгак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шÿм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корштымо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эрте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Торасе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жапым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ялт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мондаш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Лÿнген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мландем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Пушенге-влак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тайненыт</w:t>
      </w:r>
      <w:proofErr w:type="spellEnd"/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Да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мландыш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йöрлыныт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айдемылак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тунам…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Садлан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каргем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мый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уло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шыдем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Кö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тÿналаш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уэш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войнам.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1-ше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вÿдышö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Чынак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мондаш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огеш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тудо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жапым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Кугу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Отечественный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жапыште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шочмо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эллан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</w:t>
      </w:r>
      <w:r w:rsidR="00E6495D">
        <w:rPr>
          <w:rFonts w:ascii="Tahoma" w:hAnsi="Tahoma" w:cs="Tahoma"/>
          <w:color w:val="000000"/>
          <w:sz w:val="27"/>
          <w:szCs w:val="27"/>
        </w:rPr>
        <w:t>ке</w:t>
      </w:r>
      <w:proofErr w:type="spellEnd"/>
      <w:r w:rsidR="00E6495D"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 w:rsidR="00E6495D">
        <w:rPr>
          <w:rFonts w:ascii="Tahoma" w:hAnsi="Tahoma" w:cs="Tahoma"/>
          <w:color w:val="000000"/>
          <w:sz w:val="27"/>
          <w:szCs w:val="27"/>
        </w:rPr>
        <w:t>илышыжым</w:t>
      </w:r>
      <w:proofErr w:type="spellEnd"/>
      <w:r w:rsidR="00E6495D"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 w:rsidR="00E6495D">
        <w:rPr>
          <w:rFonts w:ascii="Tahoma" w:hAnsi="Tahoma" w:cs="Tahoma"/>
          <w:color w:val="000000"/>
          <w:sz w:val="27"/>
          <w:szCs w:val="27"/>
        </w:rPr>
        <w:t>чаманыде</w:t>
      </w:r>
      <w:proofErr w:type="spellEnd"/>
      <w:r w:rsidR="00E6495D"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 w:rsidR="00E6495D">
        <w:rPr>
          <w:rFonts w:ascii="Tahoma" w:hAnsi="Tahoma" w:cs="Tahoma"/>
          <w:color w:val="000000"/>
          <w:sz w:val="27"/>
          <w:szCs w:val="27"/>
        </w:rPr>
        <w:t>пуэн</w:t>
      </w:r>
      <w:proofErr w:type="spellEnd"/>
      <w:r w:rsidR="00E6495D"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 w:rsidR="00E6495D">
        <w:rPr>
          <w:rFonts w:ascii="Tahoma" w:hAnsi="Tahoma" w:cs="Tahoma"/>
          <w:color w:val="000000"/>
          <w:sz w:val="27"/>
          <w:szCs w:val="27"/>
        </w:rPr>
        <w:t>Мемнан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кундемынат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эрг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е-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ÿдырышт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моло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калык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пырля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талын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кредалыныт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2-шо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вÿдышö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кугешнена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Совет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Ушем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Герой-влак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Нунын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коклаште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Сергей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Суворовын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лÿмжö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курымешлан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калык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шÿмыштö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кодеш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Фашист-влак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ваштареш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кредалмаште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тудо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шкетын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кодын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22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тушманым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пытарен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шукым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сусыртен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но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шкежат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нелын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сусырген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да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ÿмыржо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лугыч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лийын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Чолга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боецын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подвигшым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кÿкшын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аклен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тудлан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Совет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Ушем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Герой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л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ÿмым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пуэныт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Визымше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тунемше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(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рвезе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>) «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Чолга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шÿдыр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» повесть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гыч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ужашым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каласкала</w:t>
      </w:r>
      <w:proofErr w:type="spellEnd"/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«Мом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ышташ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?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Чакнаш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?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!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Мый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тидым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нигунамат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ыштен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керт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!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Тидлан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приказ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! Мине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кидем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кÿрылтеш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пелкида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лÿйылташ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тÿналам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Йолем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кÿрлын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возеш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мÿшкырем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нушкам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Шинчам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луктын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налыт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шÿмем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ужын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луйылташ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гранатым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кышкаш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тÿналам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Патронем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пыта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гранатем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пыта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мыйын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уло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кидем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Мушкындым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чумыртен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иктаж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фашистын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вуйжым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шалатем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П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ÿем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пытымешке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пÿем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пураш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тÿналам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Кеч-мо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лиеш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гынат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шочмо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элемым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шочмо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мландем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тушманлан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шечымат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пу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….»</w:t>
      </w:r>
    </w:p>
    <w:p w:rsidR="007A33D6" w:rsidRDefault="007A33D6" w:rsidP="007A33D6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Вÿдыш</w:t>
      </w:r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t>ö-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>влак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сценыш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лектыт</w:t>
      </w:r>
      <w:proofErr w:type="spellEnd"/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1-ше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вÿдышö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Марий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кундем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…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Тиде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мутым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колатат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ушышто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шинча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ончылно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гÿжлен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шогышо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кугу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чодыра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пелед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шогышо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олык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теныз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гай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шурно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пасу,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ока гай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энер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воктенысе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ужар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садер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лонгаште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шинчыше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Марий ял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сÿретлалтеш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2-шо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вÿдышö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Лач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тыгай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сöрал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кундемыште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кугезе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калыкна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да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тукымвожым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колтен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патыр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да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л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ÿмлö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енже-влакым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куштен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1-ше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вÿдышö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Эх, Марий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калыкем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чон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кумылем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тый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илышыште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ятыр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нелылыкым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ужынат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йушто-шокшым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чытенат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но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волгыдо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ончыкылыклан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ушаным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йомдарен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отыл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2-шо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вудышо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Тек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тиде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койыш-шоктышет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умбакыжат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ужар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озым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гай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илана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илыш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вийым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пуа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!</w:t>
      </w:r>
    </w:p>
    <w:p w:rsidR="00E6495D" w:rsidRDefault="00E6495D" w:rsidP="007A33D6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ынде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конкурсым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эртарена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Мемнан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коклаштат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патыр-влак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улыт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E6495D" w:rsidRDefault="00E6495D" w:rsidP="007A33D6">
      <w:pPr>
        <w:pStyle w:val="a3"/>
        <w:rPr>
          <w:rFonts w:ascii="Tahoma" w:hAnsi="Tahoma" w:cs="Tahoma"/>
          <w:color w:val="000000"/>
          <w:sz w:val="27"/>
          <w:szCs w:val="27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Эрге-влак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лектыт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E6495D" w:rsidRDefault="00E6495D" w:rsidP="007A33D6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Конкурс программе:</w:t>
      </w:r>
    </w:p>
    <w:p w:rsidR="00E6495D" w:rsidRPr="00E6495D" w:rsidRDefault="00E6495D" w:rsidP="00E6495D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Каласкалаш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патыр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нерген</w:t>
      </w:r>
      <w:proofErr w:type="spellEnd"/>
    </w:p>
    <w:p w:rsidR="00E6495D" w:rsidRPr="00E6495D" w:rsidRDefault="00E6495D" w:rsidP="00E6495D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Ведраш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топым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кышкымаш</w:t>
      </w:r>
      <w:proofErr w:type="spellEnd"/>
    </w:p>
    <w:p w:rsidR="00E6495D" w:rsidRPr="00E6495D" w:rsidRDefault="00E6495D" w:rsidP="00E6495D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Муно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куржталмаш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E6495D" w:rsidRPr="00E6495D" w:rsidRDefault="00E6495D" w:rsidP="00E6495D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Шке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геройым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суретлаш</w:t>
      </w:r>
      <w:proofErr w:type="spellEnd"/>
    </w:p>
    <w:p w:rsidR="00E6495D" w:rsidRPr="00E6495D" w:rsidRDefault="00E6495D" w:rsidP="00E6495D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Кувар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умбалне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отжиматлялташ</w:t>
      </w:r>
      <w:proofErr w:type="spellEnd"/>
    </w:p>
    <w:p w:rsidR="00E6495D" w:rsidRDefault="00E6495D" w:rsidP="00E6495D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(пикш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луйкалымаш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)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( 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дротик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)</w:t>
      </w:r>
    </w:p>
    <w:p w:rsidR="007A33D6" w:rsidRDefault="007A33D6" w:rsidP="007A33D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7A33D6" w:rsidRDefault="007A33D6" w:rsidP="007A33D6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Иктешлымаш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. </w:t>
      </w:r>
    </w:p>
    <w:p w:rsidR="00397450" w:rsidRDefault="00397450"/>
    <w:sectPr w:rsidR="00397450" w:rsidSect="0039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352C"/>
    <w:multiLevelType w:val="hybridMultilevel"/>
    <w:tmpl w:val="5EFC6EEC"/>
    <w:lvl w:ilvl="0" w:tplc="AA32E61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33D6"/>
    <w:rsid w:val="00397450"/>
    <w:rsid w:val="00595341"/>
    <w:rsid w:val="00740DDF"/>
    <w:rsid w:val="007A33D6"/>
    <w:rsid w:val="00E6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гульзамия</dc:creator>
  <cp:lastModifiedBy>гульзамия</cp:lastModifiedBy>
  <cp:revision>2</cp:revision>
  <dcterms:created xsi:type="dcterms:W3CDTF">2017-04-26T09:59:00Z</dcterms:created>
  <dcterms:modified xsi:type="dcterms:W3CDTF">2017-04-28T06:15:00Z</dcterms:modified>
</cp:coreProperties>
</file>